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allocate responsibility to everyone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the progress made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Defined the purpose of each table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Identify relationships between tables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for integration testing with the full system components.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authentication requirements and outline the structure of the login interface.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